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B" w:rsidRDefault="00D26CEB" w:rsidP="00CA1E00">
      <w:pPr>
        <w:rPr>
          <w:rFonts w:cstheme="minorBidi" w:hint="eastAsia"/>
          <w:lang w:bidi="ar-SA"/>
        </w:rPr>
      </w:pPr>
      <w:bookmarkStart w:id="0" w:name="_GoBack"/>
      <w:bookmarkEnd w:id="0"/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CA1E00" w:rsidRPr="0060239B" w:rsidRDefault="00CA1E00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0239B">
        <w:rPr>
          <w:rFonts w:asciiTheme="majorBidi" w:hAnsiTheme="majorBidi" w:cstheme="majorBidi"/>
          <w:b/>
          <w:bCs/>
          <w:noProof/>
          <w:u w:val="single"/>
          <w:lang w:eastAsia="en-US" w:bidi="ar-SA"/>
        </w:rPr>
        <w:drawing>
          <wp:anchor distT="0" distB="0" distL="114300" distR="114300" simplePos="0" relativeHeight="251661312" behindDoc="1" locked="0" layoutInCell="1" allowOverlap="1" wp14:anchorId="703D1AE3" wp14:editId="733D6907">
            <wp:simplePos x="0" y="0"/>
            <wp:positionH relativeFrom="margin">
              <wp:align>right</wp:align>
            </wp:positionH>
            <wp:positionV relativeFrom="margin">
              <wp:posOffset>113665</wp:posOffset>
            </wp:positionV>
            <wp:extent cx="933450" cy="495300"/>
            <wp:effectExtent l="0" t="0" r="0" b="0"/>
            <wp:wrapSquare wrapText="bothSides"/>
            <wp:docPr id="1" name="Picture 1" descr="C:\Users\User\Desktop\AE___NCA_se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___NCA_seal_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39B">
        <w:rPr>
          <w:rFonts w:asciiTheme="majorBidi" w:hAnsiTheme="majorBidi" w:cstheme="majorBidi"/>
          <w:b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AB3E8B8" wp14:editId="42F3CFCF">
            <wp:simplePos x="0" y="0"/>
            <wp:positionH relativeFrom="margin">
              <wp:posOffset>161925</wp:posOffset>
            </wp:positionH>
            <wp:positionV relativeFrom="margin">
              <wp:posOffset>-248285</wp:posOffset>
            </wp:positionV>
            <wp:extent cx="995680" cy="1105535"/>
            <wp:effectExtent l="0" t="0" r="0" b="0"/>
            <wp:wrapSquare wrapText="bothSides"/>
            <wp:docPr id="4" name="Picture 4" descr="Macintosh HD:Users:kamalk:Desktop:New Desktop:25 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malk:Desktop:New Desktop:25 log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6CEB" w:rsidRPr="0060239B">
        <w:rPr>
          <w:rFonts w:asciiTheme="majorBidi" w:hAnsiTheme="majorBidi" w:cstheme="majorBidi"/>
          <w:b/>
          <w:bCs/>
          <w:u w:val="single"/>
          <w:lang w:bidi="ar-SA"/>
        </w:rPr>
        <w:t>Zahrat</w:t>
      </w:r>
      <w:proofErr w:type="spellEnd"/>
      <w:r w:rsidR="00D26CEB" w:rsidRPr="0060239B">
        <w:rPr>
          <w:rFonts w:asciiTheme="majorBidi" w:hAnsiTheme="majorBidi" w:cstheme="majorBidi"/>
          <w:b/>
          <w:bCs/>
          <w:u w:val="single"/>
          <w:lang w:bidi="ar-SA"/>
        </w:rPr>
        <w:t xml:space="preserve"> Al-</w:t>
      </w:r>
      <w:proofErr w:type="spellStart"/>
      <w:r w:rsidR="00D26CEB" w:rsidRPr="0060239B">
        <w:rPr>
          <w:rFonts w:asciiTheme="majorBidi" w:hAnsiTheme="majorBidi" w:cstheme="majorBidi"/>
          <w:b/>
          <w:bCs/>
          <w:u w:val="single"/>
          <w:lang w:bidi="ar-SA"/>
        </w:rPr>
        <w:t>Sahra’a</w:t>
      </w:r>
      <w:proofErr w:type="spellEnd"/>
      <w:r w:rsidR="00D26CEB" w:rsidRPr="0060239B">
        <w:rPr>
          <w:rFonts w:asciiTheme="majorBidi" w:hAnsiTheme="majorBidi" w:cstheme="majorBidi"/>
          <w:b/>
          <w:bCs/>
          <w:u w:val="single"/>
          <w:lang w:bidi="ar-SA"/>
        </w:rPr>
        <w:t xml:space="preserve"> International School</w:t>
      </w:r>
    </w:p>
    <w:p w:rsidR="00D26CEB" w:rsidRPr="0060239B" w:rsidRDefault="00EF614A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>
        <w:rPr>
          <w:rFonts w:asciiTheme="majorBidi" w:hAnsiTheme="majorBidi" w:cstheme="majorBidi"/>
          <w:b/>
          <w:bCs/>
          <w:u w:val="single"/>
          <w:lang w:bidi="ar-SA"/>
        </w:rPr>
        <w:t>Academic Year 2018-2019</w:t>
      </w:r>
    </w:p>
    <w:p w:rsidR="00D26CEB" w:rsidRPr="0060239B" w:rsidRDefault="00D26CEB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</w:p>
    <w:p w:rsidR="00D26CEB" w:rsidRPr="0060239B" w:rsidRDefault="00D26CEB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</w:p>
    <w:p w:rsidR="00D26CEB" w:rsidRPr="0060239B" w:rsidRDefault="00E136D4" w:rsidP="000778F3">
      <w:pPr>
        <w:rPr>
          <w:rFonts w:asciiTheme="majorBidi" w:hAnsiTheme="majorBidi" w:cstheme="majorBidi"/>
          <w:b/>
          <w:bCs/>
          <w:u w:val="single"/>
          <w:lang w:bidi="ar-SA"/>
        </w:rPr>
      </w:pPr>
      <w:proofErr w:type="gramStart"/>
      <w:r w:rsidRPr="0060239B">
        <w:rPr>
          <w:rFonts w:asciiTheme="majorBidi" w:hAnsiTheme="majorBidi" w:cstheme="majorBidi"/>
          <w:b/>
          <w:bCs/>
          <w:u w:val="single"/>
          <w:lang w:bidi="ar-SA"/>
        </w:rPr>
        <w:t>Subject :</w:t>
      </w:r>
      <w:r w:rsidR="000778F3">
        <w:rPr>
          <w:rFonts w:asciiTheme="majorBidi" w:hAnsiTheme="majorBidi" w:cstheme="majorBidi"/>
          <w:b/>
          <w:bCs/>
          <w:u w:val="single"/>
          <w:lang w:bidi="ar-SA"/>
        </w:rPr>
        <w:t>Islamic</w:t>
      </w:r>
      <w:proofErr w:type="gramEnd"/>
      <w:r w:rsidR="000778F3">
        <w:rPr>
          <w:rFonts w:asciiTheme="majorBidi" w:hAnsiTheme="majorBidi" w:cstheme="majorBidi"/>
          <w:b/>
          <w:bCs/>
          <w:u w:val="single"/>
          <w:lang w:bidi="ar-SA"/>
        </w:rPr>
        <w:t xml:space="preserve"> (Girls 4 to 12)</w:t>
      </w:r>
      <w:r w:rsidR="00D26CEB" w:rsidRPr="0060239B">
        <w:rPr>
          <w:rFonts w:asciiTheme="majorBidi" w:hAnsiTheme="majorBidi" w:cstheme="majorBidi"/>
          <w:b/>
          <w:bCs/>
          <w:lang w:bidi="ar-SA"/>
        </w:rPr>
        <w:tab/>
      </w:r>
      <w:r w:rsidR="00D26CEB" w:rsidRPr="0060239B">
        <w:rPr>
          <w:rFonts w:asciiTheme="majorBidi" w:hAnsiTheme="majorBidi" w:cstheme="majorBidi"/>
          <w:b/>
          <w:bCs/>
          <w:lang w:bidi="ar-SA"/>
        </w:rPr>
        <w:tab/>
      </w:r>
      <w:r w:rsidR="00D26CEB" w:rsidRPr="0060239B">
        <w:rPr>
          <w:rFonts w:asciiTheme="majorBidi" w:hAnsiTheme="majorBidi" w:cstheme="majorBidi"/>
          <w:b/>
          <w:bCs/>
          <w:lang w:bidi="ar-SA"/>
        </w:rPr>
        <w:tab/>
      </w:r>
      <w:r w:rsidR="00D26CEB" w:rsidRPr="0060239B">
        <w:rPr>
          <w:rFonts w:asciiTheme="majorBidi" w:hAnsiTheme="majorBidi" w:cstheme="majorBidi"/>
          <w:b/>
          <w:bCs/>
          <w:lang w:bidi="ar-SA"/>
        </w:rPr>
        <w:tab/>
      </w:r>
      <w:r w:rsidR="000778F3">
        <w:rPr>
          <w:rFonts w:asciiTheme="majorBidi" w:hAnsiTheme="majorBidi" w:cstheme="majorBidi"/>
          <w:b/>
          <w:bCs/>
          <w:lang w:bidi="ar-SA"/>
        </w:rPr>
        <w:tab/>
      </w:r>
      <w:r w:rsidR="00D26CEB" w:rsidRPr="0060239B">
        <w:rPr>
          <w:rFonts w:asciiTheme="majorBidi" w:hAnsiTheme="majorBidi" w:cstheme="majorBidi"/>
          <w:b/>
          <w:bCs/>
          <w:lang w:bidi="ar-SA"/>
        </w:rPr>
        <w:tab/>
      </w:r>
      <w:r w:rsidR="000778F3">
        <w:rPr>
          <w:rFonts w:asciiTheme="majorBidi" w:hAnsiTheme="majorBidi" w:cstheme="majorBidi"/>
          <w:b/>
          <w:bCs/>
          <w:lang w:bidi="ar-SA"/>
        </w:rPr>
        <w:tab/>
      </w:r>
      <w:r w:rsidR="00D26CEB" w:rsidRPr="0060239B">
        <w:rPr>
          <w:rFonts w:asciiTheme="majorBidi" w:hAnsiTheme="majorBidi" w:cstheme="majorBidi"/>
          <w:b/>
          <w:bCs/>
          <w:u w:val="single"/>
          <w:lang w:bidi="ar-SA"/>
        </w:rPr>
        <w:t xml:space="preserve">Date : </w:t>
      </w:r>
      <w:r w:rsidR="000778F3">
        <w:rPr>
          <w:rFonts w:asciiTheme="majorBidi" w:hAnsiTheme="majorBidi" w:cstheme="majorBidi"/>
          <w:b/>
          <w:bCs/>
          <w:u w:val="single"/>
          <w:lang w:bidi="ar-SA"/>
        </w:rPr>
        <w:t>30/10/2018</w:t>
      </w:r>
    </w:p>
    <w:p w:rsidR="00D26CEB" w:rsidRPr="0060239B" w:rsidRDefault="00D26CEB" w:rsidP="00D26CEB">
      <w:pPr>
        <w:rPr>
          <w:rFonts w:asciiTheme="majorBidi" w:hAnsiTheme="majorBidi" w:cstheme="majorBidi"/>
          <w:b/>
          <w:bCs/>
          <w:lang w:bidi="ar-SA"/>
        </w:rPr>
      </w:pPr>
    </w:p>
    <w:p w:rsidR="00D26CEB" w:rsidRPr="0060239B" w:rsidRDefault="00A213B5" w:rsidP="000778F3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0239B">
        <w:rPr>
          <w:rFonts w:asciiTheme="majorBidi" w:hAnsiTheme="majorBidi" w:cstheme="majorBidi"/>
          <w:b/>
          <w:bCs/>
          <w:u w:val="single"/>
          <w:lang w:bidi="ar-SA"/>
        </w:rPr>
        <w:t>Lessons included</w:t>
      </w:r>
      <w:r w:rsidR="00D26CEB" w:rsidRPr="0060239B">
        <w:rPr>
          <w:rFonts w:asciiTheme="majorBidi" w:hAnsiTheme="majorBidi" w:cstheme="majorBidi"/>
          <w:b/>
          <w:bCs/>
          <w:u w:val="single"/>
          <w:lang w:bidi="ar-SA"/>
        </w:rPr>
        <w:t xml:space="preserve">: </w:t>
      </w:r>
      <w:r w:rsidR="000778F3">
        <w:rPr>
          <w:rFonts w:asciiTheme="majorBidi" w:hAnsiTheme="majorBidi" w:cstheme="majorBidi"/>
          <w:b/>
          <w:bCs/>
          <w:u w:val="single"/>
          <w:lang w:bidi="ar-SA"/>
        </w:rPr>
        <w:t>Test</w:t>
      </w:r>
      <w:r w:rsidR="00D26CEB" w:rsidRPr="0060239B">
        <w:rPr>
          <w:rFonts w:asciiTheme="majorBidi" w:hAnsiTheme="majorBidi" w:cstheme="majorBidi"/>
          <w:b/>
          <w:bCs/>
          <w:u w:val="single"/>
          <w:lang w:bidi="ar-SA"/>
        </w:rPr>
        <w:t xml:space="preserve"> # 1/Term 1</w:t>
      </w:r>
    </w:p>
    <w:p w:rsidR="00D26CEB" w:rsidRPr="0060239B" w:rsidRDefault="00D26CEB" w:rsidP="00D26CEB">
      <w:pPr>
        <w:rPr>
          <w:rFonts w:asciiTheme="majorBidi" w:hAnsiTheme="majorBidi" w:cstheme="majorBidi"/>
          <w:b/>
          <w:bCs/>
          <w:lang w:bidi="ar-S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5"/>
        <w:gridCol w:w="1890"/>
        <w:gridCol w:w="6480"/>
      </w:tblGrid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الصف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المعلمة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الدروس المطلوبة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</w:rPr>
              <w:t>Grade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eastAsia="Times New Roman" w:hAnsiTheme="majorBidi" w:cstheme="majorBidi"/>
                <w:b/>
                <w:bCs/>
              </w:rPr>
              <w:t xml:space="preserve"> 4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عائشة السّلمي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الحديث والسيرة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(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أسماء النبيّ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معاني أسماء النبيّ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أوصاف النبيّ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1 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أوصاف النبيّ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2 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)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من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12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30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التوحيد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التوحيد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توحيد الربوبيّة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توحيد الألوهيّة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موقف المشركين من توحيد الألوهيّة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)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94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107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الفقة والسّلوك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نعمة الماء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الماء الطّهور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الماء النّجس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فضل الطّهارة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)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124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141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 5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آلاء الرّحيلي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>الحديث والسّيرة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١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هديه صلّى الله عليه وسلّم في الذّكر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٩٨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١٠١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٢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فضائل الذّكر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١٠٢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١٠٥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٣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هديه صلّى الله عليه وسلّم في قراءة القران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١٠٩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>إل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ى الصّفحة ١١٢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التّوحيد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١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العلم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١٥٥ 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إلى الصّفحة ١٥٩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٢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العمل بالعلم من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١٦٠ 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إلى الصّفحة ١٦٢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٣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الصّبر على الأذى في سبيل الدّعوة إلى الله من الصّفحة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١٦٦ 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إلى ١٦٧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الفقه والسّلوك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١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سنن الأذان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الصفحة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٢٠٤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الصفحة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٢٠٧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٢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>معاني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جمل الأذان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الصفحة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٢٠٨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٢١١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٣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الإقامة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من الصفحة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٢١٢ 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إلى الصفحة ٢١٥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6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بيان سبحي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التوحيد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أنواع الشّرك في الألوهيّة من ص ١٢٦ إلى ص ١٢٩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الشرك الأصغر من ص ١٣٠ إلى ص١٣٣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الكفر الأكبر من ص ١٣٤ إلى ص ١٣٧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الحديث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النبيّ مع ذوي رحمه من ص ٧٩ إلى ص ٨٥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النّبي مع جيرانه من ص ٨٧ إلى ص٩٠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عظم حق الجار حديث مازال جبريل يوصيني بالجار من ص ٩١ إلى ص ٩٥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الفقه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صلاة العيدين من ص ١٧١ إلى ص ١٧٤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تابع صلاة العيدين من ص ١٧٥ إلى ص ١٧٩</w:t>
            </w:r>
            <w:r w:rsidRPr="00592F5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سنن العيدين من ص ١٨٠ إلى ص ١٨٤</w:t>
            </w:r>
          </w:p>
        </w:tc>
      </w:tr>
      <w:tr w:rsidR="000778F3" w:rsidRPr="00C721D9" w:rsidTr="00CF1C71">
        <w:trPr>
          <w:trHeight w:val="2420"/>
        </w:trPr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lastRenderedPageBreak/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7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وجدان ل عتران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تفسير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: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>سورتي الفلق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 والناس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من صفحه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16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الى صفحه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20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سورتي الإخلاص والمسد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من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23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الى صفحه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28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الحديث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: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>حقيقة الشكر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 من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105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الى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107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الصبر والاحساب عند المصائب 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من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109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الى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110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التوحيد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: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العبودية العامة والخاصة 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من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148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الى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150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التوحيد وأنواعه من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151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إلى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155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الفقه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: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الطهارة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190</w:t>
            </w:r>
          </w:p>
          <w:p w:rsidR="000778F3" w:rsidRPr="00592F53" w:rsidRDefault="000778F3" w:rsidP="00CF1C71">
            <w:pPr>
              <w:bidi/>
              <w:rPr>
                <w:rFonts w:asciiTheme="majorBidi" w:eastAsia="Calibri" w:hAnsiTheme="majorBidi" w:cstheme="majorBidi"/>
                <w:b/>
                <w:b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المياه من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191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إلى صفحة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193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8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وجدان آل عتران ونوف المحوري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التفسير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تفسير سورة الحج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(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>1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ـ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7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 xml:space="preserve">)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 xml:space="preserve">16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21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تفسير سورة الحج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(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>8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ـ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10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>)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ص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23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25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الحديث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الحديث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(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>1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 xml:space="preserve">)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 xml:space="preserve">110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112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الحديث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(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>2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ـ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3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</w:rPr>
              <w:t xml:space="preserve">)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 xml:space="preserve">113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116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التوحيد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محبة الله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164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169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الخوف من الله تعالى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 xml:space="preserve">173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175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>الفقة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منزلة الزكاة وشروط وجوبها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 xml:space="preserve">232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235</w:t>
            </w:r>
          </w:p>
          <w:p w:rsidR="000778F3" w:rsidRPr="00592F53" w:rsidRDefault="000778F3" w:rsidP="00CF1C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555555"/>
              </w:rPr>
            </w:pP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lang w:bidi="ar-SA"/>
              </w:rPr>
              <w:t xml:space="preserve">زكاة الخارج من الأرض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 xml:space="preserve">242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  <w:lang w:bidi="ar-SA"/>
              </w:rPr>
              <w:t xml:space="preserve">الى ص </w:t>
            </w:r>
            <w:r w:rsidRPr="00592F53">
              <w:rPr>
                <w:rFonts w:asciiTheme="majorBidi" w:eastAsia="Times New Roman" w:hAnsiTheme="majorBidi" w:cstheme="majorBidi"/>
                <w:b/>
                <w:bCs/>
                <w:color w:val="555555"/>
                <w:rtl/>
                <w:cs/>
              </w:rPr>
              <w:t>244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9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 xml:space="preserve">نوف المحوري 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التفسير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سورة الكهف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(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>1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ـ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5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)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22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>الى ص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24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سورة الكهف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(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>6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ـ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12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)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ص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25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>الى ص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29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سورة الكهف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(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>13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ـ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16</w:t>
            </w:r>
            <w:r w:rsidRPr="00592F53">
              <w:rPr>
                <w:rFonts w:asciiTheme="majorBidi" w:hAnsiTheme="majorBidi" w:cstheme="majorBidi"/>
                <w:b/>
                <w:bCs/>
                <w:rtl/>
              </w:rPr>
              <w:t xml:space="preserve">)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20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الى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23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حديث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حديث الدعوة إلى الخير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90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>الى ص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92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الحديث إصلاح ذات البين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93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الى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95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الحديث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4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96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الى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99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توحيد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الغلو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144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>الى ص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160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الإيمان بالقدر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164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الى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167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فقة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 </w:t>
            </w:r>
          </w:p>
          <w:p w:rsidR="000778F3" w:rsidRPr="00592F53" w:rsidRDefault="000778F3" w:rsidP="00CF1C7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الأطعمة والأشربة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200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  <w:lang w:bidi="ar-SA"/>
              </w:rPr>
              <w:t xml:space="preserve">إلى ص 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>218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10A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جميلة المحوري</w:t>
            </w:r>
          </w:p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rtl/>
                <w:cs/>
              </w:rPr>
            </w:pPr>
          </w:p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</w:p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</w:p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</w:rPr>
              <w:t xml:space="preserve"> </w:t>
            </w:r>
          </w:p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توحيد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)   -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>معنى العقيدة الإسلامية وأركانها صــــ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12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أهمية العقيدة الإسلامية صــــ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16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مصادر تلقي العقيدة الأسلامية صـــ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19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المراد بأهل السنة والجماعة صـــ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23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منهج أهل السنة والجماعة في تلقي العقيدة صــ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26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خصائص عقيدة أهل السنة والجماعة صـــ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29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وسطية أهل السنة والجماعة في باب الاعتقاد صــ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33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أسباب الانحراف عن العقيدة ووسائل الوقاية صــ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36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t>Grade 10B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جميلة المحوري</w:t>
            </w:r>
          </w:p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6480" w:type="dxa"/>
          </w:tcPr>
          <w:p w:rsidR="000778F3" w:rsidRPr="00592F53" w:rsidRDefault="000778F3" w:rsidP="00CF1C71">
            <w:pPr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مراجعة المعلمة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lastRenderedPageBreak/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11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>جميلة المحوري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التفسير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) 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>مكانة علم التفسير وأهمية صــ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14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نشأة علم التفسير وتطوره صــ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19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أقسام التفسيرصــ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23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قواعد التفسير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26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(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الفقه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) 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>البيع صـــ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215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قبض المبيع وآداب البيع صـــ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221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الشروط في البيع صـــ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227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البيوع المنهي عنها صــ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232</w:t>
            </w:r>
          </w:p>
        </w:tc>
      </w:tr>
      <w:tr w:rsidR="000778F3" w:rsidRPr="00C721D9" w:rsidTr="00CF1C71">
        <w:tc>
          <w:tcPr>
            <w:tcW w:w="1615" w:type="dxa"/>
          </w:tcPr>
          <w:p w:rsidR="000778F3" w:rsidRPr="00592F53" w:rsidRDefault="000778F3" w:rsidP="00CF1C71">
            <w:pPr>
              <w:jc w:val="center"/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b/>
                <w:bCs/>
              </w:rPr>
              <w:t>Grade</w:t>
            </w:r>
            <w:r w:rsidRPr="00592F53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 </w:t>
            </w:r>
            <w:r w:rsidRPr="00592F53">
              <w:rPr>
                <w:rFonts w:asciiTheme="majorBidi" w:hAnsiTheme="majorBidi" w:cstheme="majorBidi"/>
                <w:b/>
                <w:bCs/>
              </w:rPr>
              <w:t xml:space="preserve"> 12</w:t>
            </w:r>
          </w:p>
        </w:tc>
        <w:tc>
          <w:tcPr>
            <w:tcW w:w="1890" w:type="dxa"/>
          </w:tcPr>
          <w:p w:rsidR="000778F3" w:rsidRPr="00592F53" w:rsidRDefault="000778F3" w:rsidP="00CF1C71">
            <w:pPr>
              <w:rPr>
                <w:rFonts w:asciiTheme="majorBidi" w:hAnsiTheme="majorBidi" w:cstheme="majorBidi"/>
              </w:rPr>
            </w:pPr>
            <w:r w:rsidRPr="00592F53">
              <w:rPr>
                <w:rFonts w:asciiTheme="majorBidi" w:hAnsiTheme="majorBidi" w:cstheme="majorBidi"/>
                <w:rtl/>
                <w:lang w:bidi="ar-SA"/>
              </w:rPr>
              <w:t xml:space="preserve">جميلة المحوري      </w:t>
            </w:r>
          </w:p>
        </w:tc>
        <w:tc>
          <w:tcPr>
            <w:tcW w:w="6480" w:type="dxa"/>
          </w:tcPr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التوحيد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) 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الشرك صــ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14 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الكفر صـــ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21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النفاق صــ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26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الفسق صــ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32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الحديث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: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الدرس الأول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(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إن الله كتب الحسنات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---- )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 صــ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190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الدرس الثاني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سبعه يظلهم الله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------)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صــ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196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  <w:rtl/>
                <w: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الدرس الثالث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إن الله طيب لا يقبل إلا طيباً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--)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>صـ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203</w:t>
            </w:r>
          </w:p>
          <w:p w:rsidR="000778F3" w:rsidRPr="00592F53" w:rsidRDefault="000778F3" w:rsidP="00CF1C71">
            <w:pPr>
              <w:ind w:left="720"/>
              <w:contextualSpacing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592F53">
              <w:rPr>
                <w:rFonts w:asciiTheme="majorBidi" w:eastAsia="Calibri" w:hAnsiTheme="majorBidi" w:cstheme="majorBidi"/>
                <w:b/>
                <w:bCs/>
                <w:rtl/>
                <w:lang w:bidi="ar-SA"/>
              </w:rPr>
              <w:t xml:space="preserve">الدرس الرابع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(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كان رسول الله يعلمنا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 xml:space="preserve">----)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  <w:lang w:bidi="ar-SA"/>
              </w:rPr>
              <w:t xml:space="preserve">ص </w:t>
            </w:r>
            <w:r w:rsidRPr="00592F53">
              <w:rPr>
                <w:rFonts w:asciiTheme="majorBidi" w:eastAsia="Calibri" w:hAnsiTheme="majorBidi" w:cstheme="majorBidi"/>
                <w:b/>
                <w:bCs/>
                <w:rtl/>
                <w:cs/>
              </w:rPr>
              <w:t>208</w:t>
            </w:r>
          </w:p>
        </w:tc>
      </w:tr>
    </w:tbl>
    <w:p w:rsidR="00D26CEB" w:rsidRPr="00D26CEB" w:rsidRDefault="00D26CEB" w:rsidP="00D26CEB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Default="00CA1E00" w:rsidP="00CA1E00">
      <w:pPr>
        <w:rPr>
          <w:rFonts w:cstheme="minorBidi" w:hint="eastAsia"/>
          <w:lang w:bidi="ar-SA"/>
        </w:rPr>
      </w:pPr>
    </w:p>
    <w:p w:rsidR="00CA1E00" w:rsidRDefault="00CA1E00" w:rsidP="00CA1E00">
      <w:pPr>
        <w:rPr>
          <w:rFonts w:cstheme="minorBidi" w:hint="eastAsia"/>
          <w:lang w:bidi="ar-SA"/>
        </w:rPr>
      </w:pPr>
    </w:p>
    <w:p w:rsidR="007018EC" w:rsidRPr="00CA1E00" w:rsidRDefault="007018EC" w:rsidP="00CA1E00">
      <w:pPr>
        <w:ind w:firstLine="709"/>
        <w:rPr>
          <w:rFonts w:cstheme="minorBidi" w:hint="eastAsia"/>
          <w:lang w:bidi="ar-SA"/>
        </w:rPr>
      </w:pPr>
    </w:p>
    <w:sectPr w:rsidR="007018EC" w:rsidRPr="00CA1E0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B4"/>
    <w:rsid w:val="000404A6"/>
    <w:rsid w:val="000778F3"/>
    <w:rsid w:val="00592F53"/>
    <w:rsid w:val="0060239B"/>
    <w:rsid w:val="007018EC"/>
    <w:rsid w:val="00712E42"/>
    <w:rsid w:val="00806BB4"/>
    <w:rsid w:val="0090741F"/>
    <w:rsid w:val="00920CA2"/>
    <w:rsid w:val="0098207A"/>
    <w:rsid w:val="00A213B5"/>
    <w:rsid w:val="00B7631F"/>
    <w:rsid w:val="00CA1E00"/>
    <w:rsid w:val="00D26CEB"/>
    <w:rsid w:val="00E136D4"/>
    <w:rsid w:val="00EF614A"/>
    <w:rsid w:val="00F556A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60A7D-FC0E-42C0-AC37-BA582EB4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2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 Feghali</cp:lastModifiedBy>
  <cp:revision>2</cp:revision>
  <dcterms:created xsi:type="dcterms:W3CDTF">2018-10-25T04:27:00Z</dcterms:created>
  <dcterms:modified xsi:type="dcterms:W3CDTF">2018-10-25T04:27:00Z</dcterms:modified>
  <dc:language>en-US</dc:language>
</cp:coreProperties>
</file>